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C17" w:rsidRDefault="00B12C17" w:rsidP="00B12C17">
      <w:pPr>
        <w:jc w:val="both"/>
        <w:rPr>
          <w:rFonts w:ascii="Arial" w:hAnsi="Arial" w:cs="Arial"/>
          <w:b/>
          <w:sz w:val="21"/>
          <w:szCs w:val="21"/>
        </w:rPr>
      </w:pPr>
    </w:p>
    <w:p w:rsidR="00B12C17" w:rsidRPr="00E42221" w:rsidRDefault="00B12C17" w:rsidP="00B12C17">
      <w:pPr>
        <w:spacing w:line="20" w:lineRule="exact"/>
        <w:jc w:val="both"/>
        <w:rPr>
          <w:b/>
          <w:i/>
          <w:sz w:val="21"/>
          <w:szCs w:val="21"/>
        </w:rPr>
      </w:pPr>
    </w:p>
    <w:p w:rsidR="00B12C17" w:rsidRPr="00651AFF" w:rsidRDefault="00B12C17" w:rsidP="00B12C17">
      <w:pPr>
        <w:jc w:val="both"/>
      </w:pPr>
      <w:r w:rsidRPr="00651AFF">
        <w:rPr>
          <w:rFonts w:ascii="Arial" w:eastAsia="Arial" w:hAnsi="Arial" w:cs="Arial"/>
          <w:b/>
          <w:bCs/>
        </w:rPr>
        <w:t>ANEXO - III - DECLARAÇÃO DE CONHECIMENTO DOS LOCAIS E CONDIÇÕES</w:t>
      </w:r>
    </w:p>
    <w:p w:rsidR="00B12C17" w:rsidRPr="00651AFF" w:rsidRDefault="00B12C17" w:rsidP="00B12C17">
      <w:pPr>
        <w:spacing w:line="34" w:lineRule="exact"/>
        <w:jc w:val="both"/>
      </w:pPr>
    </w:p>
    <w:p w:rsidR="00B12C17" w:rsidRPr="00651AFF" w:rsidRDefault="00B12C17" w:rsidP="00B12C17">
      <w:pPr>
        <w:jc w:val="both"/>
        <w:rPr>
          <w:rFonts w:ascii="Arial" w:eastAsia="Arial" w:hAnsi="Arial" w:cs="Arial"/>
          <w:b/>
          <w:bCs/>
        </w:rPr>
      </w:pPr>
    </w:p>
    <w:p w:rsidR="00B12C17" w:rsidRPr="00651AFF" w:rsidRDefault="00B12C17" w:rsidP="00B12C17">
      <w:pPr>
        <w:jc w:val="both"/>
      </w:pPr>
      <w:r w:rsidRPr="00651AFF">
        <w:rPr>
          <w:rFonts w:ascii="Arial" w:eastAsia="Arial" w:hAnsi="Arial" w:cs="Arial"/>
          <w:b/>
          <w:bCs/>
        </w:rPr>
        <w:t>DECLARAÇÃO DE CONHECIMENTO DOS LOCAIS E CONDIÇÕES</w:t>
      </w:r>
    </w:p>
    <w:p w:rsidR="00B12C17" w:rsidRDefault="00B12C17" w:rsidP="00B12C17">
      <w:pPr>
        <w:spacing w:line="200" w:lineRule="exact"/>
        <w:jc w:val="both"/>
        <w:rPr>
          <w:sz w:val="20"/>
          <w:szCs w:val="20"/>
        </w:rPr>
      </w:pPr>
    </w:p>
    <w:p w:rsidR="00B12C17" w:rsidRDefault="00B12C17" w:rsidP="00B12C17">
      <w:pPr>
        <w:spacing w:line="327" w:lineRule="exact"/>
        <w:jc w:val="both"/>
        <w:rPr>
          <w:sz w:val="20"/>
          <w:szCs w:val="20"/>
        </w:rPr>
      </w:pPr>
    </w:p>
    <w:p w:rsidR="00B12C17" w:rsidRPr="00651AFF" w:rsidRDefault="00B12C17" w:rsidP="00B12C17">
      <w:pPr>
        <w:jc w:val="both"/>
        <w:rPr>
          <w:sz w:val="21"/>
          <w:szCs w:val="21"/>
        </w:rPr>
      </w:pPr>
      <w:r>
        <w:rPr>
          <w:rFonts w:ascii="Arial" w:eastAsia="Arial" w:hAnsi="Arial" w:cs="Arial"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6514465</wp:posOffset>
                </wp:positionH>
                <wp:positionV relativeFrom="paragraph">
                  <wp:posOffset>94615</wp:posOffset>
                </wp:positionV>
                <wp:extent cx="452755" cy="3816350"/>
                <wp:effectExtent l="0" t="0" r="0" b="0"/>
                <wp:wrapNone/>
                <wp:docPr id="119" name="Caixa de texto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381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C17" w:rsidRDefault="00B12C17" w:rsidP="00B12C17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ANEXO - III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19" o:spid="_x0000_s1026" type="#_x0000_t202" style="position:absolute;left:0;text-align:left;margin-left:512.95pt;margin-top:7.45pt;width:35.65pt;height:300.5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" filled="f" stroked="f">
                <v:textbox style="layout-flow:vertical;mso-layout-flow-alt:bottom-to-top;mso-fit-shape-to-text:t">
                  <w:txbxContent>
                    <w:p w:rsidR="00B12C17" w:rsidRDefault="00B12C17" w:rsidP="00B12C17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ANEXO - III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bCs/>
          <w:sz w:val="21"/>
          <w:szCs w:val="21"/>
        </w:rPr>
        <w:t>Tomada de Preços 01/2021</w:t>
      </w:r>
    </w:p>
    <w:p w:rsidR="00B12C17" w:rsidRPr="00651AFF" w:rsidRDefault="00B12C17" w:rsidP="00B12C17">
      <w:pPr>
        <w:spacing w:line="200" w:lineRule="exact"/>
        <w:jc w:val="both"/>
        <w:rPr>
          <w:sz w:val="21"/>
          <w:szCs w:val="21"/>
        </w:rPr>
      </w:pPr>
    </w:p>
    <w:p w:rsidR="00B12C17" w:rsidRPr="00651AFF" w:rsidRDefault="0086085B" w:rsidP="0086085B">
      <w:pPr>
        <w:tabs>
          <w:tab w:val="left" w:pos="5900"/>
        </w:tabs>
        <w:spacing w:line="200" w:lineRule="exact"/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bookmarkStart w:id="0" w:name="_GoBack"/>
      <w:bookmarkEnd w:id="0"/>
    </w:p>
    <w:p w:rsidR="00B12C17" w:rsidRPr="00651AFF" w:rsidRDefault="00B12C17" w:rsidP="00B12C17">
      <w:pPr>
        <w:spacing w:line="200" w:lineRule="exact"/>
        <w:jc w:val="both"/>
        <w:rPr>
          <w:sz w:val="21"/>
          <w:szCs w:val="21"/>
        </w:rPr>
      </w:pPr>
    </w:p>
    <w:p w:rsidR="00B12C17" w:rsidRPr="00651AFF" w:rsidRDefault="00B12C17" w:rsidP="00B12C17">
      <w:pPr>
        <w:spacing w:line="210" w:lineRule="exact"/>
        <w:jc w:val="both"/>
        <w:rPr>
          <w:sz w:val="21"/>
          <w:szCs w:val="21"/>
        </w:rPr>
      </w:pPr>
    </w:p>
    <w:p w:rsidR="00B12C17" w:rsidRPr="00651AFF" w:rsidRDefault="00B12C17" w:rsidP="00B12C17">
      <w:pPr>
        <w:spacing w:line="304" w:lineRule="auto"/>
        <w:ind w:right="20"/>
        <w:jc w:val="both"/>
        <w:rPr>
          <w:sz w:val="21"/>
          <w:szCs w:val="21"/>
        </w:rPr>
      </w:pPr>
      <w:r w:rsidRPr="00651AFF">
        <w:rPr>
          <w:rFonts w:ascii="Arial" w:eastAsia="Arial" w:hAnsi="Arial" w:cs="Arial"/>
          <w:bCs/>
          <w:sz w:val="21"/>
          <w:szCs w:val="21"/>
        </w:rPr>
        <w:t>Declaramos que temos pleno conhecimento dos locais e das condições em que deverá ser executada a obra de __________________, conforme estipulado no ed</w:t>
      </w:r>
      <w:r>
        <w:rPr>
          <w:rFonts w:ascii="Arial" w:eastAsia="Arial" w:hAnsi="Arial" w:cs="Arial"/>
          <w:bCs/>
          <w:sz w:val="21"/>
          <w:szCs w:val="21"/>
        </w:rPr>
        <w:t>ital de Tomada de Preços 01/2021</w:t>
      </w:r>
      <w:r w:rsidRPr="00651AFF">
        <w:rPr>
          <w:rFonts w:ascii="Arial" w:eastAsia="Arial" w:hAnsi="Arial" w:cs="Arial"/>
          <w:bCs/>
          <w:sz w:val="21"/>
          <w:szCs w:val="21"/>
        </w:rPr>
        <w:t xml:space="preserve"> reconhecendo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651AFF">
        <w:rPr>
          <w:rFonts w:ascii="Arial" w:eastAsia="Arial" w:hAnsi="Arial" w:cs="Arial"/>
          <w:bCs/>
          <w:sz w:val="21"/>
          <w:szCs w:val="21"/>
        </w:rPr>
        <w:t>ainda que tal circunstância retira-nos a possibilidade de qualquer alegação futura de necessidade de adequação de objeto e/ou recomposição (reequilíbrio, revisão ou repactuação) de preços quanto ao aqui declarado.</w:t>
      </w:r>
    </w:p>
    <w:p w:rsidR="00B12C17" w:rsidRPr="00651AFF" w:rsidRDefault="00B12C17" w:rsidP="00B12C17">
      <w:pPr>
        <w:spacing w:line="200" w:lineRule="exact"/>
        <w:jc w:val="both"/>
        <w:rPr>
          <w:sz w:val="21"/>
          <w:szCs w:val="21"/>
        </w:rPr>
      </w:pPr>
    </w:p>
    <w:p w:rsidR="00B12C17" w:rsidRPr="00651AFF" w:rsidRDefault="00B12C17" w:rsidP="00B12C17">
      <w:pPr>
        <w:spacing w:line="378" w:lineRule="exact"/>
        <w:jc w:val="both"/>
        <w:rPr>
          <w:sz w:val="21"/>
          <w:szCs w:val="21"/>
        </w:rPr>
      </w:pPr>
    </w:p>
    <w:p w:rsidR="00B12C17" w:rsidRDefault="00B12C17" w:rsidP="00B12C17">
      <w:pPr>
        <w:spacing w:line="200" w:lineRule="exact"/>
        <w:jc w:val="both"/>
        <w:rPr>
          <w:rFonts w:ascii="Arial" w:eastAsia="Arial" w:hAnsi="Arial" w:cs="Arial"/>
          <w:bCs/>
          <w:sz w:val="21"/>
          <w:szCs w:val="21"/>
        </w:rPr>
      </w:pPr>
      <w:r>
        <w:rPr>
          <w:rFonts w:ascii="Arial" w:eastAsia="Arial" w:hAnsi="Arial" w:cs="Arial"/>
          <w:bCs/>
          <w:sz w:val="21"/>
          <w:szCs w:val="21"/>
        </w:rPr>
        <w:t>_______________________________________________</w:t>
      </w:r>
    </w:p>
    <w:p w:rsidR="00B12C17" w:rsidRPr="00651AFF" w:rsidRDefault="00B12C17" w:rsidP="00B12C17">
      <w:pPr>
        <w:spacing w:line="200" w:lineRule="exact"/>
        <w:jc w:val="both"/>
        <w:rPr>
          <w:sz w:val="21"/>
          <w:szCs w:val="21"/>
        </w:rPr>
      </w:pPr>
      <w:r>
        <w:rPr>
          <w:sz w:val="21"/>
          <w:szCs w:val="21"/>
        </w:rPr>
        <w:t>Local e Data</w:t>
      </w:r>
    </w:p>
    <w:p w:rsidR="00B12C17" w:rsidRPr="00651AFF" w:rsidRDefault="00B12C17" w:rsidP="00B12C17">
      <w:pPr>
        <w:spacing w:line="200" w:lineRule="exact"/>
        <w:jc w:val="both"/>
        <w:rPr>
          <w:sz w:val="21"/>
          <w:szCs w:val="21"/>
        </w:rPr>
      </w:pPr>
    </w:p>
    <w:p w:rsidR="00B12C17" w:rsidRPr="00651AFF" w:rsidRDefault="00B12C17" w:rsidP="00B12C17">
      <w:pPr>
        <w:spacing w:line="200" w:lineRule="exact"/>
        <w:jc w:val="both"/>
        <w:rPr>
          <w:sz w:val="21"/>
          <w:szCs w:val="21"/>
        </w:rPr>
      </w:pPr>
    </w:p>
    <w:p w:rsidR="00B12C17" w:rsidRPr="00651AFF" w:rsidRDefault="00B12C17" w:rsidP="00B12C17">
      <w:pPr>
        <w:spacing w:line="301" w:lineRule="exact"/>
        <w:jc w:val="both"/>
        <w:rPr>
          <w:sz w:val="21"/>
          <w:szCs w:val="21"/>
        </w:rPr>
      </w:pPr>
    </w:p>
    <w:p w:rsidR="00B12C17" w:rsidRPr="00651AFF" w:rsidRDefault="00B12C17" w:rsidP="00B12C17">
      <w:pPr>
        <w:jc w:val="both"/>
        <w:rPr>
          <w:sz w:val="21"/>
          <w:szCs w:val="21"/>
        </w:rPr>
      </w:pPr>
      <w:r w:rsidRPr="00651AFF">
        <w:rPr>
          <w:rFonts w:ascii="Arial" w:eastAsia="Arial" w:hAnsi="Arial" w:cs="Arial"/>
          <w:bCs/>
          <w:sz w:val="21"/>
          <w:szCs w:val="21"/>
        </w:rPr>
        <w:t>_______________________________________________</w:t>
      </w:r>
    </w:p>
    <w:p w:rsidR="00B12C17" w:rsidRPr="00651AFF" w:rsidRDefault="00B12C17" w:rsidP="00B12C17">
      <w:pPr>
        <w:spacing w:line="40" w:lineRule="exact"/>
        <w:jc w:val="both"/>
        <w:rPr>
          <w:sz w:val="21"/>
          <w:szCs w:val="21"/>
        </w:rPr>
      </w:pPr>
    </w:p>
    <w:p w:rsidR="00B12C17" w:rsidRPr="00651AFF" w:rsidRDefault="00B12C17" w:rsidP="00B12C17">
      <w:pPr>
        <w:jc w:val="both"/>
        <w:rPr>
          <w:sz w:val="21"/>
          <w:szCs w:val="21"/>
        </w:rPr>
      </w:pPr>
      <w:r w:rsidRPr="00651AFF">
        <w:rPr>
          <w:rFonts w:ascii="Arial" w:eastAsia="Arial" w:hAnsi="Arial" w:cs="Arial"/>
          <w:bCs/>
          <w:sz w:val="21"/>
          <w:szCs w:val="21"/>
        </w:rPr>
        <w:t>Identificação e assinatura do Responsável do Licitante</w:t>
      </w:r>
    </w:p>
    <w:p w:rsidR="00B12C17" w:rsidRPr="00651AFF" w:rsidRDefault="00B12C17" w:rsidP="00B12C17">
      <w:pPr>
        <w:spacing w:line="20" w:lineRule="exact"/>
        <w:jc w:val="both"/>
        <w:rPr>
          <w:sz w:val="21"/>
          <w:szCs w:val="21"/>
        </w:rPr>
      </w:pPr>
    </w:p>
    <w:p w:rsidR="00BD5C4D" w:rsidRDefault="00BD5C4D"/>
    <w:sectPr w:rsidR="00BD5C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C17" w:rsidRDefault="00B12C17" w:rsidP="00B12C17">
      <w:r>
        <w:separator/>
      </w:r>
    </w:p>
  </w:endnote>
  <w:endnote w:type="continuationSeparator" w:id="0">
    <w:p w:rsidR="00B12C17" w:rsidRDefault="00B12C17" w:rsidP="00B1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C17" w:rsidRDefault="00B12C17" w:rsidP="00B12C17">
      <w:r>
        <w:separator/>
      </w:r>
    </w:p>
  </w:footnote>
  <w:footnote w:type="continuationSeparator" w:id="0">
    <w:p w:rsidR="00B12C17" w:rsidRDefault="00B12C17" w:rsidP="00B12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C17"/>
    <w:rsid w:val="001163A6"/>
    <w:rsid w:val="001B43C4"/>
    <w:rsid w:val="0086085B"/>
    <w:rsid w:val="00B12C17"/>
    <w:rsid w:val="00BD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B12C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rsid w:val="00B12C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12C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2C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99"/>
    <w:qFormat/>
    <w:rsid w:val="00B12C17"/>
    <w:pPr>
      <w:jc w:val="center"/>
    </w:pPr>
    <w:rPr>
      <w:rFonts w:ascii="Tahoma" w:hAnsi="Tahoma"/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B12C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rsid w:val="00B12C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12C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2C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99"/>
    <w:qFormat/>
    <w:rsid w:val="00B12C17"/>
    <w:pPr>
      <w:jc w:val="center"/>
    </w:pPr>
    <w:rPr>
      <w:rFonts w:ascii="Tahoma" w:hAnsi="Tahoma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2021-11-18T15:50:00Z</dcterms:created>
  <dcterms:modified xsi:type="dcterms:W3CDTF">2021-11-18T17:24:00Z</dcterms:modified>
</cp:coreProperties>
</file>